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1CD6D" w14:textId="07114EE9" w:rsidR="00165BFD" w:rsidRPr="0087026A" w:rsidRDefault="00A304EB" w:rsidP="00125C8C">
      <w:pPr>
        <w:spacing w:line="360" w:lineRule="auto"/>
        <w:rPr>
          <w:b/>
          <w:bCs/>
        </w:rPr>
      </w:pPr>
      <w:r w:rsidRPr="0087026A">
        <w:rPr>
          <w:b/>
          <w:bCs/>
        </w:rPr>
        <w:softHyphen/>
      </w:r>
      <w:r w:rsidR="00FF3BD3" w:rsidRPr="0087026A">
        <w:rPr>
          <w:b/>
          <w:bCs/>
        </w:rPr>
        <w:t>A New Era of Transparency: Why Home Buying and Selling is Changing and Why it’s Good for All</w:t>
      </w:r>
    </w:p>
    <w:p w14:paraId="330873BD" w14:textId="77777777" w:rsidR="00FF3BD3" w:rsidRDefault="00FF3BD3" w:rsidP="00125C8C">
      <w:pPr>
        <w:spacing w:line="360" w:lineRule="auto"/>
      </w:pPr>
    </w:p>
    <w:p w14:paraId="1B90095F" w14:textId="5EE0E68A" w:rsidR="00800BB1" w:rsidRDefault="00FF3BD3" w:rsidP="00125C8C">
      <w:pPr>
        <w:spacing w:line="360" w:lineRule="auto"/>
        <w:ind w:firstLine="720"/>
      </w:pPr>
      <w:r>
        <w:t xml:space="preserve">So, you’re getting ready to buy </w:t>
      </w:r>
      <w:r w:rsidR="002E3F90">
        <w:t xml:space="preserve">or sell </w:t>
      </w:r>
      <w:r>
        <w:t xml:space="preserve">a home. Exciting! </w:t>
      </w:r>
      <w:r w:rsidR="00CD39CA">
        <w:t xml:space="preserve">This year, a new law went into effect that changed a few things about the way buyers and sellers navigate the real estate market. First, </w:t>
      </w:r>
      <w:r w:rsidR="002E3F90">
        <w:t xml:space="preserve">before </w:t>
      </w:r>
      <w:r w:rsidR="00CD39CA">
        <w:t>y</w:t>
      </w:r>
      <w:r w:rsidR="002E3F90">
        <w:t xml:space="preserve">ou start working with a licensed real estate professional, you’ll be asked to sign an agreement. </w:t>
      </w:r>
      <w:r w:rsidR="00CD39CA">
        <w:t xml:space="preserve">While this </w:t>
      </w:r>
      <w:r w:rsidR="002E3F90">
        <w:t>might</w:t>
      </w:r>
      <w:r w:rsidR="00CD39CA">
        <w:t xml:space="preserve"> seem overwhelming at first, it’s simply an agreement meant to protect you</w:t>
      </w:r>
      <w:r w:rsidR="002E3F90">
        <w:t xml:space="preserve"> as the client, lay out what level of service the agent </w:t>
      </w:r>
      <w:r w:rsidR="00CD39CA">
        <w:t>you’re working with</w:t>
      </w:r>
      <w:r w:rsidR="002E3F90">
        <w:t xml:space="preserve"> will provide, and outline how and by whom your agent will be compensated.</w:t>
      </w:r>
    </w:p>
    <w:p w14:paraId="10467122" w14:textId="4030C72E" w:rsidR="00FF3BD3" w:rsidRDefault="002E3F90" w:rsidP="00125C8C">
      <w:pPr>
        <w:spacing w:line="360" w:lineRule="auto"/>
        <w:ind w:firstLine="720"/>
      </w:pPr>
      <w:r>
        <w:t>Second, when selling a home, the</w:t>
      </w:r>
      <w:r w:rsidR="00800BB1">
        <w:t xml:space="preserve"> seller’s property condition disclosure form is now required. </w:t>
      </w:r>
      <w:r w:rsidR="00A304EB">
        <w:t xml:space="preserve">Sellers must present a completed and signed form to buyers prior to the buyers becoming obligated to the sale. The form </w:t>
      </w:r>
      <w:r w:rsidR="00800BB1">
        <w:t xml:space="preserve">makes disclosing </w:t>
      </w:r>
      <w:r>
        <w:t xml:space="preserve">certain </w:t>
      </w:r>
      <w:r w:rsidR="00800BB1">
        <w:t xml:space="preserve">things </w:t>
      </w:r>
      <w:r>
        <w:t>that buyers should know regarding the property history more easily accessib</w:t>
      </w:r>
      <w:r w:rsidR="00A304EB">
        <w:softHyphen/>
      </w:r>
      <w:r>
        <w:t>le. The seller’s disclosure form has been around since 2001 and</w:t>
      </w:r>
      <w:r w:rsidR="0080391C">
        <w:t>,</w:t>
      </w:r>
      <w:r>
        <w:t xml:space="preserve"> </w:t>
      </w:r>
      <w:r w:rsidR="0080391C">
        <w:t xml:space="preserve">historically, </w:t>
      </w:r>
      <w:r>
        <w:t xml:space="preserve">has been </w:t>
      </w:r>
      <w:r w:rsidR="0080391C">
        <w:t xml:space="preserve">utilized by many sellers in the state even when it was not mandatory. The law </w:t>
      </w:r>
      <w:r w:rsidR="00E968E4">
        <w:t>gives prospective buyers all the transparency and information necessary to make an informed choice on whether to purchase.</w:t>
      </w:r>
    </w:p>
    <w:p w14:paraId="0E677F5F" w14:textId="3F6F5FD7" w:rsidR="00E968E4" w:rsidRDefault="00E968E4" w:rsidP="00125C8C">
      <w:pPr>
        <w:spacing w:line="360" w:lineRule="auto"/>
        <w:ind w:firstLine="720"/>
      </w:pPr>
      <w:proofErr w:type="gramStart"/>
      <w:r>
        <w:t>Actually, this</w:t>
      </w:r>
      <w:proofErr w:type="gramEnd"/>
      <w:r>
        <w:t xml:space="preserve"> new law aims to increase transparency and clarity in all parts of a real estate transaction, but buying </w:t>
      </w:r>
      <w:r w:rsidR="0086638B">
        <w:t xml:space="preserve">or selling </w:t>
      </w:r>
      <w:r>
        <w:t>a home</w:t>
      </w:r>
      <w:r w:rsidR="0086638B">
        <w:t xml:space="preserve"> is a complex process.  </w:t>
      </w:r>
      <w:r>
        <w:t>And that’s where your</w:t>
      </w:r>
      <w:r w:rsidR="0086638B">
        <w:t xml:space="preserve"> professional</w:t>
      </w:r>
      <w:r>
        <w:t xml:space="preserve"> New Jersey Realtor® comes in. </w:t>
      </w:r>
      <w:r w:rsidR="0086638B">
        <w:t xml:space="preserve">New Jersey </w:t>
      </w:r>
      <w:r>
        <w:t xml:space="preserve">Realtors® </w:t>
      </w:r>
      <w:r w:rsidR="00A304EB">
        <w:t>abide by</w:t>
      </w:r>
      <w:r>
        <w:t xml:space="preserve"> a Code of Ethics, have a wealth of knowledge about </w:t>
      </w:r>
      <w:r w:rsidR="0086638B">
        <w:t xml:space="preserve">New Jersey’s real estate market, </w:t>
      </w:r>
      <w:r>
        <w:t xml:space="preserve">are </w:t>
      </w:r>
      <w:r w:rsidR="0086638B">
        <w:t xml:space="preserve">your </w:t>
      </w:r>
      <w:r>
        <w:t>neighborhood experts, and can help you understand the nuances of any deal, ensuring you make informed decisions and navigate any problems smoothly.</w:t>
      </w:r>
    </w:p>
    <w:p w14:paraId="67AD5B09" w14:textId="624A5BAD" w:rsidR="00CD39CA" w:rsidRDefault="00CD39CA" w:rsidP="00125C8C">
      <w:pPr>
        <w:spacing w:line="360" w:lineRule="auto"/>
      </w:pPr>
      <w:r>
        <w:tab/>
      </w:r>
      <w:r w:rsidR="00E968E4">
        <w:t xml:space="preserve">Buying </w:t>
      </w:r>
      <w:r w:rsidR="0086638B">
        <w:t xml:space="preserve">or selling </w:t>
      </w:r>
      <w:r>
        <w:t>a home should be an exciting process</w:t>
      </w:r>
      <w:r w:rsidR="0086638B">
        <w:t xml:space="preserve"> and</w:t>
      </w:r>
      <w:r>
        <w:t xml:space="preserve"> not a stressful ordeal. With this new law to protect you and a New Jersey Realtor® by your side, you’ll have the best of both worlds—transparency and security offered by the law and the expert guidance to help you find your dream home. </w:t>
      </w:r>
    </w:p>
    <w:p w14:paraId="3015098E" w14:textId="7B5B57ED" w:rsidR="00E968E4" w:rsidRDefault="00125C8C" w:rsidP="00125C8C">
      <w:pPr>
        <w:spacing w:line="360" w:lineRule="auto"/>
      </w:pPr>
      <w:r>
        <w:tab/>
        <w:t>Learn more at</w:t>
      </w:r>
      <w:hyperlink r:id="rId6" w:history="1">
        <w:r w:rsidRPr="00125C8C">
          <w:rPr>
            <w:rStyle w:val="Hyperlink"/>
          </w:rPr>
          <w:t xml:space="preserve"> njrealtor.com/find.</w:t>
        </w:r>
      </w:hyperlink>
    </w:p>
    <w:sectPr w:rsidR="00E968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413D2" w14:textId="77777777" w:rsidR="00EF3160" w:rsidRDefault="00EF3160" w:rsidP="0087026A">
      <w:r>
        <w:separator/>
      </w:r>
    </w:p>
  </w:endnote>
  <w:endnote w:type="continuationSeparator" w:id="0">
    <w:p w14:paraId="535D3A5B" w14:textId="77777777" w:rsidR="00EF3160" w:rsidRDefault="00EF3160" w:rsidP="0087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CF236" w14:textId="77777777" w:rsidR="00EF3160" w:rsidRDefault="00EF3160" w:rsidP="0087026A">
      <w:r>
        <w:separator/>
      </w:r>
    </w:p>
  </w:footnote>
  <w:footnote w:type="continuationSeparator" w:id="0">
    <w:p w14:paraId="22ABD059" w14:textId="77777777" w:rsidR="00EF3160" w:rsidRDefault="00EF3160" w:rsidP="0087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E00D5" w14:textId="243893FC" w:rsidR="0087026A" w:rsidRPr="0087026A" w:rsidRDefault="0087026A">
    <w:pPr>
      <w:pStyle w:val="Header"/>
      <w:rPr>
        <w:i/>
        <w:iCs/>
        <w:sz w:val="16"/>
        <w:szCs w:val="16"/>
      </w:rPr>
    </w:pPr>
    <w:r w:rsidRPr="0087026A">
      <w:rPr>
        <w:i/>
        <w:iCs/>
        <w:sz w:val="16"/>
        <w:szCs w:val="16"/>
      </w:rPr>
      <w:t xml:space="preserve">Sponsored Content </w:t>
    </w:r>
  </w:p>
  <w:p w14:paraId="5C6F78CE" w14:textId="0F9818D8" w:rsidR="0087026A" w:rsidRPr="0087026A" w:rsidRDefault="0087026A">
    <w:pPr>
      <w:pStyle w:val="Header"/>
      <w:rPr>
        <w:i/>
        <w:iCs/>
        <w:sz w:val="16"/>
        <w:szCs w:val="16"/>
      </w:rPr>
    </w:pPr>
    <w:r w:rsidRPr="0087026A">
      <w:rPr>
        <w:i/>
        <w:iCs/>
        <w:sz w:val="16"/>
        <w:szCs w:val="16"/>
      </w:rPr>
      <w:t>Courtesy of New Jersey Realtors®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D3"/>
    <w:rsid w:val="00125C8C"/>
    <w:rsid w:val="00137D05"/>
    <w:rsid w:val="00165BFD"/>
    <w:rsid w:val="002E3F90"/>
    <w:rsid w:val="003F7EF7"/>
    <w:rsid w:val="004F0ED9"/>
    <w:rsid w:val="007C2DED"/>
    <w:rsid w:val="007C2E2B"/>
    <w:rsid w:val="007D3707"/>
    <w:rsid w:val="00800BB1"/>
    <w:rsid w:val="0080391C"/>
    <w:rsid w:val="0086638B"/>
    <w:rsid w:val="0087026A"/>
    <w:rsid w:val="00920FC7"/>
    <w:rsid w:val="00A304EB"/>
    <w:rsid w:val="00CD39CA"/>
    <w:rsid w:val="00E17D75"/>
    <w:rsid w:val="00E968E4"/>
    <w:rsid w:val="00EF3160"/>
    <w:rsid w:val="00FF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3C739C"/>
  <w15:chartTrackingRefBased/>
  <w15:docId w15:val="{33A7CD37-FC1B-864A-9589-8A60CA54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B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B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B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B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B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B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B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B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B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B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B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B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B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B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B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B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B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BD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20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FC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02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26A"/>
  </w:style>
  <w:style w:type="paragraph" w:styleId="Footer">
    <w:name w:val="footer"/>
    <w:basedOn w:val="Normal"/>
    <w:link w:val="FooterChar"/>
    <w:uiPriority w:val="99"/>
    <w:unhideWhenUsed/>
    <w:rsid w:val="008702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26A"/>
  </w:style>
  <w:style w:type="character" w:styleId="Hyperlink">
    <w:name w:val="Hyperlink"/>
    <w:basedOn w:val="DefaultParagraphFont"/>
    <w:uiPriority w:val="99"/>
    <w:unhideWhenUsed/>
    <w:rsid w:val="00125C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jrealtor.com/fin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King Oliver</dc:creator>
  <cp:keywords/>
  <dc:description/>
  <cp:lastModifiedBy>Colleen King Oliver</cp:lastModifiedBy>
  <cp:revision>5</cp:revision>
  <dcterms:created xsi:type="dcterms:W3CDTF">2024-07-22T18:04:00Z</dcterms:created>
  <dcterms:modified xsi:type="dcterms:W3CDTF">2024-08-01T15:30:00Z</dcterms:modified>
</cp:coreProperties>
</file>